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3C7CD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C322E0C" wp14:editId="0C1D633F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F118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4C51F5AB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7F4A73B0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66452D95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06F296B5" w14:textId="76B01B0B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1D37D5">
        <w:rPr>
          <w:rFonts w:ascii="Arial" w:hAnsi="Arial" w:cs="Arial"/>
          <w:b/>
          <w:bCs/>
          <w:i/>
          <w:iCs/>
          <w:u w:val="single"/>
        </w:rPr>
        <w:t>29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238C4E9C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58B07AA1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055D6907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6B92F2A7" w14:textId="174B3174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C62A27">
        <w:rPr>
          <w:rFonts w:ascii="Arial" w:hAnsi="Arial" w:cs="Arial"/>
          <w:b/>
          <w:i/>
          <w:sz w:val="28"/>
          <w:szCs w:val="28"/>
          <w:u w:val="single"/>
        </w:rPr>
        <w:t>MARIA DE FATIMA DANTAS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C62A27">
        <w:rPr>
          <w:rFonts w:ascii="Arial" w:hAnsi="Arial" w:cs="Arial"/>
          <w:b/>
          <w:sz w:val="28"/>
          <w:szCs w:val="28"/>
        </w:rPr>
        <w:t>00000</w:t>
      </w:r>
      <w:r w:rsidR="00B66933">
        <w:rPr>
          <w:rFonts w:ascii="Arial" w:hAnsi="Arial" w:cs="Arial"/>
          <w:b/>
          <w:sz w:val="28"/>
          <w:szCs w:val="28"/>
        </w:rPr>
        <w:t>18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>A</w:t>
      </w:r>
      <w:r w:rsidR="006B4714">
        <w:rPr>
          <w:rFonts w:ascii="Arial" w:hAnsi="Arial" w:cs="Arial"/>
          <w:b/>
          <w:sz w:val="28"/>
          <w:szCs w:val="28"/>
        </w:rPr>
        <w:t>gente</w:t>
      </w:r>
      <w:r w:rsidR="00006F0A">
        <w:rPr>
          <w:rFonts w:ascii="Arial" w:hAnsi="Arial" w:cs="Arial"/>
          <w:b/>
          <w:sz w:val="28"/>
          <w:szCs w:val="28"/>
        </w:rPr>
        <w:t xml:space="preserve">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C62A27">
        <w:rPr>
          <w:rFonts w:ascii="Arial" w:hAnsi="Arial" w:cs="Arial"/>
          <w:b/>
          <w:sz w:val="28"/>
          <w:szCs w:val="28"/>
        </w:rPr>
        <w:t xml:space="preserve">Saúde </w:t>
      </w:r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218A9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</w:t>
      </w:r>
      <w:r w:rsidR="00A218A9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A218A9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7F73EAF3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1D0956E7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0A57A1AE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5EE247CE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29E9A180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02E5620D" w14:textId="6BB0F806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C62A27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C62A27">
        <w:rPr>
          <w:rFonts w:ascii="Arial" w:hAnsi="Arial" w:cs="Arial"/>
          <w:color w:val="000000"/>
          <w:sz w:val="28"/>
        </w:rPr>
        <w:t>Julho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34EF4931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5AD7A6AE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1E2255CD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2642653A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0A3087"/>
    <w:rsid w:val="00163DF3"/>
    <w:rsid w:val="001A1214"/>
    <w:rsid w:val="001D37D5"/>
    <w:rsid w:val="001E46BC"/>
    <w:rsid w:val="0023222C"/>
    <w:rsid w:val="005D1454"/>
    <w:rsid w:val="006A6A74"/>
    <w:rsid w:val="006B4714"/>
    <w:rsid w:val="00714A17"/>
    <w:rsid w:val="007C3BEE"/>
    <w:rsid w:val="007D1267"/>
    <w:rsid w:val="00A218A9"/>
    <w:rsid w:val="00AE4716"/>
    <w:rsid w:val="00B50E21"/>
    <w:rsid w:val="00B66933"/>
    <w:rsid w:val="00BC2136"/>
    <w:rsid w:val="00C32CCD"/>
    <w:rsid w:val="00C62A27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79A4"/>
  <w15:docId w15:val="{94BB5F78-3B7D-4152-81F0-72A7B0F5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55</cp:revision>
  <cp:lastPrinted>2022-07-29T11:24:00Z</cp:lastPrinted>
  <dcterms:created xsi:type="dcterms:W3CDTF">2019-01-07T10:52:00Z</dcterms:created>
  <dcterms:modified xsi:type="dcterms:W3CDTF">2022-07-29T11:25:00Z</dcterms:modified>
</cp:coreProperties>
</file>